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E4" w:rsidRPr="004C7E81" w:rsidRDefault="008C27E4" w:rsidP="003A45F6">
      <w:pPr>
        <w:pStyle w:val="a3"/>
        <w:ind w:left="284"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4C7E81">
        <w:rPr>
          <w:rFonts w:ascii="GHEA Grapalat" w:hAnsi="GHEA Grapalat" w:cs="Sylfaen"/>
          <w:i/>
          <w:sz w:val="18"/>
        </w:rPr>
        <w:t>Հավելված</w:t>
      </w:r>
      <w:proofErr w:type="spellEnd"/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8C27E4" w:rsidRDefault="008C27E4" w:rsidP="003A45F6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8C27E4" w:rsidRPr="00761F92" w:rsidRDefault="008C27E4" w:rsidP="003A45F6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C27E4" w:rsidRPr="00761F92" w:rsidRDefault="008C27E4" w:rsidP="003A45F6">
      <w:pPr>
        <w:pStyle w:val="a7"/>
        <w:ind w:right="-7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8C27E4" w:rsidRPr="00761F92" w:rsidRDefault="008C27E4" w:rsidP="003A45F6">
      <w:pPr>
        <w:pStyle w:val="a7"/>
        <w:ind w:right="-7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4C7E81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4C7E81">
        <w:rPr>
          <w:rFonts w:ascii="GHEA Grapalat" w:hAnsi="GHEA Grapalat" w:cs="Sylfaen"/>
          <w:i/>
          <w:u w:val="single"/>
        </w:rPr>
        <w:t>ձև</w:t>
      </w:r>
      <w:proofErr w:type="spellEnd"/>
    </w:p>
    <w:p w:rsidR="008C27E4" w:rsidRPr="004C7E81" w:rsidRDefault="008C27E4" w:rsidP="003A45F6">
      <w:pPr>
        <w:spacing w:after="240" w:line="360" w:lineRule="auto"/>
        <w:ind w:right="-7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C27E4" w:rsidRPr="004C7E81" w:rsidRDefault="008C27E4" w:rsidP="003A45F6">
      <w:pPr>
        <w:spacing w:after="240" w:line="360" w:lineRule="auto"/>
        <w:ind w:right="-7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8C27E4" w:rsidRPr="004C7E81" w:rsidRDefault="003520F4" w:rsidP="003A45F6">
      <w:pPr>
        <w:spacing w:after="240" w:line="360" w:lineRule="auto"/>
        <w:ind w:right="-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ՇՀ</w:t>
      </w:r>
      <w:r w:rsidR="008C27E4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C27E4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8C27E4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C27E4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8C27E4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C27E4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8C27E4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C27E4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C27E4" w:rsidRPr="004C7E81" w:rsidRDefault="008C27E4" w:rsidP="003A45F6">
      <w:pPr>
        <w:spacing w:after="240" w:line="360" w:lineRule="auto"/>
        <w:ind w:right="-7"/>
        <w:jc w:val="both"/>
        <w:rPr>
          <w:rFonts w:ascii="GHEA Grapalat" w:hAnsi="GHEA Grapalat"/>
          <w:sz w:val="20"/>
          <w:lang w:val="af-ZA"/>
        </w:rPr>
      </w:pPr>
    </w:p>
    <w:p w:rsidR="008C27E4" w:rsidRPr="004C7E81" w:rsidRDefault="008C27E4" w:rsidP="003A45F6">
      <w:pPr>
        <w:pStyle w:val="3"/>
        <w:spacing w:after="240" w:line="360" w:lineRule="auto"/>
        <w:ind w:right="-7"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C27E4" w:rsidRPr="004C7E81" w:rsidRDefault="008C27E4" w:rsidP="003A45F6">
      <w:pPr>
        <w:pStyle w:val="3"/>
        <w:spacing w:after="240" w:line="360" w:lineRule="auto"/>
        <w:ind w:right="-7"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</w:t>
      </w:r>
      <w:r>
        <w:rPr>
          <w:rFonts w:ascii="GHEA Grapalat" w:hAnsi="GHEA Grapalat"/>
          <w:b w:val="0"/>
          <w:sz w:val="20"/>
          <w:lang w:val="hy-AM"/>
        </w:rPr>
        <w:t xml:space="preserve">15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մայիս 20 -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01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C27E4" w:rsidRPr="004C7E81" w:rsidRDefault="008C27E4" w:rsidP="003A45F6">
      <w:pPr>
        <w:pStyle w:val="3"/>
        <w:spacing w:after="240" w:line="360" w:lineRule="auto"/>
        <w:ind w:right="-7"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C27E4" w:rsidRPr="004C7E81" w:rsidRDefault="008C27E4" w:rsidP="003A45F6">
      <w:pPr>
        <w:spacing w:after="240" w:line="360" w:lineRule="auto"/>
        <w:ind w:right="-7"/>
        <w:rPr>
          <w:rFonts w:ascii="GHEA Grapalat" w:hAnsi="GHEA Grapalat"/>
          <w:sz w:val="20"/>
          <w:lang w:val="af-ZA"/>
        </w:rPr>
      </w:pPr>
    </w:p>
    <w:p w:rsidR="008C27E4" w:rsidRPr="008C27E4" w:rsidRDefault="008C27E4" w:rsidP="003A45F6">
      <w:pPr>
        <w:pStyle w:val="3"/>
        <w:spacing w:after="240" w:line="360" w:lineRule="auto"/>
        <w:ind w:right="-7" w:firstLine="0"/>
        <w:rPr>
          <w:rFonts w:ascii="GHEA Grapalat" w:hAnsi="GHEA Grapalat"/>
          <w:sz w:val="24"/>
          <w:szCs w:val="24"/>
          <w:lang w:val="hy-AM"/>
        </w:rPr>
      </w:pP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ՀԿՓԲԸ -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ՇՀԱՊ</w:t>
      </w:r>
      <w:r w:rsidR="003A45F6">
        <w:rPr>
          <w:rFonts w:ascii="GHEA Grapalat" w:hAnsi="GHEA Grapalat"/>
          <w:sz w:val="24"/>
          <w:szCs w:val="24"/>
          <w:lang w:val="hy-AM"/>
        </w:rPr>
        <w:t>Ձ</w:t>
      </w:r>
      <w:r>
        <w:rPr>
          <w:rFonts w:ascii="GHEA Grapalat" w:hAnsi="GHEA Grapalat"/>
          <w:sz w:val="24"/>
          <w:szCs w:val="24"/>
          <w:lang w:val="hy-AM"/>
        </w:rPr>
        <w:t>Բ-15/1-6</w:t>
      </w:r>
    </w:p>
    <w:p w:rsidR="008C27E4" w:rsidRPr="004C7E81" w:rsidRDefault="008C27E4" w:rsidP="003A45F6">
      <w:pPr>
        <w:spacing w:after="240" w:line="360" w:lineRule="auto"/>
        <w:ind w:right="-7" w:firstLine="709"/>
        <w:rPr>
          <w:rFonts w:ascii="GHEA Grapalat" w:hAnsi="GHEA Grapalat"/>
          <w:sz w:val="20"/>
          <w:lang w:val="af-ZA"/>
        </w:rPr>
      </w:pP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&lt;Հաշվարկային Կենտրոն&gt; ՓԲԸ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</w:t>
      </w:r>
      <w:r>
        <w:rPr>
          <w:rFonts w:ascii="MS Mincho" w:eastAsia="MS Mincho" w:hAnsi="MS Mincho" w:cs="MS Mincho"/>
          <w:sz w:val="20"/>
          <w:lang w:val="hy-AM"/>
        </w:rPr>
        <w:t>․</w:t>
      </w:r>
      <w:r>
        <w:rPr>
          <w:rFonts w:ascii="Sylfaen" w:eastAsia="MS Mincho" w:hAnsi="Sylfaen" w:cs="MS Mincho"/>
          <w:sz w:val="20"/>
          <w:lang w:val="hy-AM"/>
        </w:rPr>
        <w:t xml:space="preserve">Երևան, Աբովյան 27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hy-AM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ՀԿՓԲԸ-ՇՀԱՊ</w:t>
      </w:r>
      <w:r w:rsidR="003A45F6">
        <w:rPr>
          <w:rFonts w:ascii="GHEA Grapalat" w:hAnsi="GHEA Grapalat"/>
          <w:sz w:val="20"/>
          <w:lang w:val="hy-AM"/>
        </w:rPr>
        <w:t>Ձ</w:t>
      </w:r>
      <w:r>
        <w:rPr>
          <w:rFonts w:ascii="GHEA Grapalat" w:hAnsi="GHEA Grapalat"/>
          <w:sz w:val="20"/>
          <w:lang w:val="hy-AM"/>
        </w:rPr>
        <w:t xml:space="preserve">Բ-15/1-6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ՇՀ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C27E4" w:rsidRPr="008C27E4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hy-AM"/>
        </w:rPr>
        <w:t>հրավերի մե</w:t>
      </w:r>
      <w:r w:rsidR="003A45F6">
        <w:rPr>
          <w:rFonts w:ascii="GHEA Grapalat" w:hAnsi="GHEA Grapalat"/>
          <w:sz w:val="20"/>
          <w:lang w:val="hy-AM"/>
        </w:rPr>
        <w:t>ջ</w:t>
      </w:r>
      <w:r>
        <w:rPr>
          <w:rFonts w:ascii="GHEA Grapalat" w:hAnsi="GHEA Grapalat"/>
          <w:sz w:val="20"/>
          <w:lang w:val="hy-AM"/>
        </w:rPr>
        <w:t xml:space="preserve"> հայտերի ներկայացման վերջնաժամկետ է սահմանվել ծանուցելու օրվան հաջորդող 3-րդ աշխատանքային օրը։</w:t>
      </w:r>
    </w:p>
    <w:p w:rsidR="008C27E4" w:rsidRPr="008C27E4" w:rsidRDefault="008C27E4" w:rsidP="003A45F6">
      <w:pPr>
        <w:spacing w:after="240" w:line="360" w:lineRule="auto"/>
        <w:ind w:right="-7" w:firstLine="709"/>
        <w:jc w:val="both"/>
        <w:rPr>
          <w:rFonts w:ascii="Tahoma" w:eastAsia="MS Mincho" w:hAnsi="Tahoma" w:cs="Tahoma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8C27E4">
        <w:rPr>
          <w:rFonts w:ascii="GHEA Grapalat" w:hAnsi="GHEA Grapalat"/>
          <w:sz w:val="20"/>
          <w:lang w:val="hy-AM"/>
        </w:rPr>
        <w:t>30</w:t>
      </w:r>
      <w:r w:rsidRPr="008C27E4">
        <w:rPr>
          <w:rFonts w:ascii="GHEA Grapalat" w:eastAsia="MS Mincho" w:hAnsi="MS Mincho" w:cs="MS Mincho"/>
          <w:sz w:val="20"/>
          <w:lang w:val="hy-AM"/>
        </w:rPr>
        <w:t>․</w:t>
      </w:r>
      <w:r w:rsidRPr="008C27E4">
        <w:rPr>
          <w:rFonts w:ascii="GHEA Grapalat" w:eastAsia="MS Mincho" w:hAnsi="GHEA Grapalat" w:cs="MS Mincho"/>
          <w:sz w:val="20"/>
          <w:lang w:val="hy-AM"/>
        </w:rPr>
        <w:t>01</w:t>
      </w:r>
      <w:r w:rsidRPr="008C27E4">
        <w:rPr>
          <w:rFonts w:ascii="MS Mincho" w:eastAsia="MS Mincho" w:hAnsi="MS Mincho" w:cs="MS Mincho"/>
          <w:sz w:val="20"/>
          <w:lang w:val="hy-AM"/>
        </w:rPr>
        <w:t>․</w:t>
      </w:r>
      <w:r w:rsidRPr="008C27E4">
        <w:rPr>
          <w:rFonts w:ascii="GHEA Grapalat" w:eastAsia="MS Mincho" w:hAnsi="GHEA Grapalat" w:cs="MS Mincho"/>
          <w:sz w:val="20"/>
          <w:lang w:val="hy-AM"/>
        </w:rPr>
        <w:t>15թ</w:t>
      </w:r>
      <w:r w:rsidRPr="008C27E4">
        <w:rPr>
          <w:rFonts w:ascii="GHEA Grapalat" w:eastAsia="MS Mincho" w:hAnsi="MS Mincho" w:cs="MS Mincho"/>
          <w:sz w:val="20"/>
          <w:lang w:val="hy-AM"/>
        </w:rPr>
        <w:t>․</w:t>
      </w:r>
      <w:r w:rsidRPr="008C27E4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Pr="003520F4">
        <w:rPr>
          <w:rFonts w:ascii="GHEA Grapalat" w:eastAsia="MS Mincho" w:hAnsi="GHEA Grapalat" w:cs="MS Mincho"/>
          <w:sz w:val="20"/>
          <w:lang w:val="hy-AM"/>
        </w:rPr>
        <w:t>N</w:t>
      </w:r>
      <w:r w:rsidRPr="008C27E4">
        <w:rPr>
          <w:rFonts w:ascii="GHEA Grapalat" w:eastAsia="MS Mincho" w:hAnsi="GHEA Grapalat" w:cs="MS Mincho"/>
          <w:sz w:val="20"/>
          <w:lang w:val="hy-AM"/>
        </w:rPr>
        <w:t xml:space="preserve"> 105-Ն </w:t>
      </w:r>
      <w:r w:rsidR="003A45F6">
        <w:rPr>
          <w:rFonts w:ascii="GHEA Grapalat" w:eastAsia="MS Mincho" w:hAnsi="GHEA Grapalat" w:cs="MS Mincho"/>
          <w:sz w:val="20"/>
          <w:lang w:val="hy-AM"/>
        </w:rPr>
        <w:t xml:space="preserve">ՀՀ </w:t>
      </w:r>
      <w:r w:rsidRPr="008C27E4">
        <w:rPr>
          <w:rFonts w:ascii="GHEA Grapalat" w:eastAsia="MS Mincho" w:hAnsi="GHEA Grapalat" w:cs="MS Mincho"/>
          <w:sz w:val="20"/>
          <w:lang w:val="hy-AM"/>
        </w:rPr>
        <w:t>Կառավարության որոշման 83-րդ կետի 2-րդ են</w:t>
      </w:r>
      <w:r>
        <w:rPr>
          <w:rFonts w:ascii="GHEA Grapalat" w:eastAsia="MS Mincho" w:hAnsi="GHEA Grapalat" w:cs="MS Mincho"/>
          <w:sz w:val="20"/>
          <w:lang w:val="hy-AM"/>
        </w:rPr>
        <w:t>թ</w:t>
      </w:r>
      <w:r w:rsidRPr="008C27E4">
        <w:rPr>
          <w:rFonts w:ascii="GHEA Grapalat" w:eastAsia="MS Mincho" w:hAnsi="GHEA Grapalat" w:cs="MS Mincho"/>
          <w:sz w:val="20"/>
          <w:lang w:val="hy-AM"/>
        </w:rPr>
        <w:t>ակետում կատարվել  է ուղում</w:t>
      </w:r>
      <w:r>
        <w:rPr>
          <w:rFonts w:ascii="GHEA Grapalat" w:eastAsia="MS Mincho" w:hAnsi="GHEA Grapalat" w:cs="MS Mincho"/>
          <w:sz w:val="20"/>
          <w:lang w:val="hy-AM"/>
        </w:rPr>
        <w:t>՝ 3 աշխատանքային օրը փոխարին</w:t>
      </w:r>
      <w:r w:rsidR="003A45F6">
        <w:rPr>
          <w:rFonts w:ascii="GHEA Grapalat" w:eastAsia="MS Mincho" w:hAnsi="GHEA Grapalat" w:cs="MS Mincho"/>
          <w:sz w:val="20"/>
          <w:lang w:val="hy-AM"/>
        </w:rPr>
        <w:t>վ</w:t>
      </w:r>
      <w:r>
        <w:rPr>
          <w:rFonts w:ascii="GHEA Grapalat" w:eastAsia="MS Mincho" w:hAnsi="GHEA Grapalat" w:cs="MS Mincho"/>
          <w:sz w:val="20"/>
          <w:lang w:val="hy-AM"/>
        </w:rPr>
        <w:t>ել</w:t>
      </w:r>
      <w:r w:rsidR="003A45F6">
        <w:rPr>
          <w:rFonts w:ascii="GHEA Grapalat" w:eastAsia="MS Mincho" w:hAnsi="GHEA Grapalat" w:cs="MS Mincho"/>
          <w:sz w:val="20"/>
          <w:lang w:val="hy-AM"/>
        </w:rPr>
        <w:t xml:space="preserve"> է </w:t>
      </w:r>
      <w:r>
        <w:rPr>
          <w:rFonts w:ascii="GHEA Grapalat" w:eastAsia="MS Mincho" w:hAnsi="GHEA Grapalat" w:cs="MS Mincho"/>
          <w:sz w:val="20"/>
          <w:lang w:val="hy-AM"/>
        </w:rPr>
        <w:t xml:space="preserve"> 7 աշխատանքային օր</w:t>
      </w:r>
      <w:r w:rsidR="003A45F6">
        <w:rPr>
          <w:rFonts w:ascii="GHEA Grapalat" w:eastAsia="MS Mincho" w:hAnsi="GHEA Grapalat" w:cs="MS Mincho"/>
          <w:sz w:val="20"/>
          <w:lang w:val="hy-AM"/>
        </w:rPr>
        <w:t>ո</w:t>
      </w:r>
      <w:r>
        <w:rPr>
          <w:rFonts w:ascii="GHEA Grapalat" w:eastAsia="MS Mincho" w:hAnsi="GHEA Grapalat" w:cs="MS Mincho"/>
          <w:sz w:val="20"/>
          <w:lang w:val="hy-AM"/>
        </w:rPr>
        <w:t>վ, ուստի սույն փոփոխությունով հայտերի ներկայացման վերջնաժամկետ է սահմանվում 2015թ</w:t>
      </w:r>
      <w:r>
        <w:rPr>
          <w:rFonts w:ascii="MS Mincho" w:eastAsia="MS Mincho" w:hAnsi="MS Mincho" w:cs="MS Mincho"/>
          <w:sz w:val="20"/>
          <w:lang w:val="hy-AM"/>
        </w:rPr>
        <w:t xml:space="preserve">․ </w:t>
      </w:r>
      <w:r>
        <w:rPr>
          <w:rFonts w:ascii="GHEA Grapalat" w:eastAsia="MS Mincho" w:hAnsi="GHEA Grapalat" w:cs="MS Mincho"/>
          <w:sz w:val="20"/>
          <w:lang w:val="hy-AM"/>
        </w:rPr>
        <w:t>հունիսի 3-ը ժ</w:t>
      </w:r>
      <w:r>
        <w:rPr>
          <w:rFonts w:ascii="MS Mincho" w:eastAsia="MS Mincho" w:hAnsi="MS Mincho" w:cs="MS Mincho"/>
          <w:sz w:val="20"/>
          <w:lang w:val="hy-AM"/>
        </w:rPr>
        <w:t>․10․00</w:t>
      </w:r>
      <w:r>
        <w:rPr>
          <w:rFonts w:ascii="Tahoma" w:eastAsia="MS Mincho" w:hAnsi="Tahoma" w:cs="Tahoma"/>
          <w:sz w:val="20"/>
          <w:lang w:val="hy-AM"/>
        </w:rPr>
        <w:t>։</w:t>
      </w:r>
    </w:p>
    <w:p w:rsidR="008C27E4" w:rsidRPr="008C27E4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961BDE">
        <w:rPr>
          <w:rFonts w:ascii="GHEA Grapalat" w:hAnsi="GHEA Grapalat"/>
          <w:sz w:val="20"/>
          <w:lang w:val="hy-AM"/>
        </w:rPr>
        <w:t>Հիմք՝ 30</w:t>
      </w:r>
      <w:r w:rsidR="00EC7A85" w:rsidRPr="00961BDE">
        <w:rPr>
          <w:rFonts w:ascii="GHEA Grapalat" w:eastAsia="MS Mincho" w:hAnsi="MS Mincho" w:cs="MS Mincho"/>
          <w:sz w:val="20"/>
          <w:lang w:val="hy-AM"/>
        </w:rPr>
        <w:t>․</w:t>
      </w:r>
      <w:r w:rsidR="00EC7A85" w:rsidRPr="00961BDE">
        <w:rPr>
          <w:rFonts w:ascii="GHEA Grapalat" w:eastAsia="MS Mincho" w:hAnsi="GHEA Grapalat" w:cs="MS Mincho"/>
          <w:sz w:val="20"/>
          <w:lang w:val="hy-AM"/>
        </w:rPr>
        <w:t>01</w:t>
      </w:r>
      <w:r w:rsidR="00EC7A85" w:rsidRPr="00961BDE">
        <w:rPr>
          <w:rFonts w:ascii="MS Mincho" w:eastAsia="MS Mincho" w:hAnsi="MS Mincho" w:cs="MS Mincho"/>
          <w:sz w:val="20"/>
          <w:lang w:val="hy-AM"/>
        </w:rPr>
        <w:t>․</w:t>
      </w:r>
      <w:r w:rsidRPr="00961BDE">
        <w:rPr>
          <w:rFonts w:ascii="GHEA Grapalat" w:hAnsi="GHEA Grapalat"/>
          <w:sz w:val="20"/>
          <w:lang w:val="hy-AM"/>
        </w:rPr>
        <w:t>15 թիվ</w:t>
      </w:r>
      <w:r>
        <w:rPr>
          <w:rFonts w:ascii="GHEA Grapalat" w:hAnsi="GHEA Grapalat"/>
          <w:sz w:val="20"/>
          <w:lang w:val="hy-AM"/>
        </w:rPr>
        <w:t xml:space="preserve"> 105</w:t>
      </w:r>
      <w:r w:rsidR="00EC7A85">
        <w:rPr>
          <w:rFonts w:ascii="GHEA Grapalat" w:hAnsi="GHEA Grapalat"/>
          <w:sz w:val="20"/>
          <w:lang w:val="hy-AM"/>
        </w:rPr>
        <w:t>-</w:t>
      </w:r>
      <w:r>
        <w:rPr>
          <w:rFonts w:ascii="GHEA Grapalat" w:hAnsi="GHEA Grapalat"/>
          <w:sz w:val="20"/>
          <w:lang w:val="hy-AM"/>
        </w:rPr>
        <w:t>Ն ՀՀ Կառավարության որոշում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0"/>
          <w:lang w:val="af-ZA"/>
        </w:rPr>
        <w:t>...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N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  <w:t>________________________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lastRenderedPageBreak/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  <w:t>________________________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  <w:t>________________________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C27E4" w:rsidRPr="008C27E4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Վահե Բաբայան</w:t>
      </w:r>
    </w:p>
    <w:p w:rsidR="008C27E4" w:rsidRPr="008C27E4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 w:cs="Sylfaen"/>
          <w:sz w:val="20"/>
          <w:lang w:val="hy-AM"/>
        </w:rPr>
        <w:t xml:space="preserve"> 010</w:t>
      </w:r>
      <w:r>
        <w:rPr>
          <w:rFonts w:ascii="GHEA Grapalat" w:hAnsi="GHEA Grapalat"/>
          <w:sz w:val="20"/>
          <w:lang w:val="hy-AM"/>
        </w:rPr>
        <w:t>582791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3520F4">
        <w:rPr>
          <w:rFonts w:ascii="GHEA Grapalat" w:hAnsi="GHEA Grapalat"/>
          <w:sz w:val="20"/>
          <w:lang w:val="hy-AM"/>
        </w:rPr>
        <w:t>vahe.babayan@</w:t>
      </w:r>
      <w:r w:rsidR="00EC7A85" w:rsidRPr="00EC7A85">
        <w:rPr>
          <w:rFonts w:ascii="GHEA Grapalat" w:hAnsi="GHEA Grapalat"/>
          <w:sz w:val="20"/>
          <w:lang w:val="hy-AM"/>
        </w:rPr>
        <w:t>set</w:t>
      </w:r>
      <w:r w:rsidRPr="003520F4">
        <w:rPr>
          <w:rFonts w:ascii="GHEA Grapalat" w:hAnsi="GHEA Grapalat"/>
          <w:sz w:val="20"/>
          <w:lang w:val="hy-AM"/>
        </w:rPr>
        <w:t>cent</w:t>
      </w:r>
      <w:r w:rsidR="00EC7A85" w:rsidRPr="00961BDE">
        <w:rPr>
          <w:rFonts w:ascii="GHEA Grapalat" w:hAnsi="GHEA Grapalat"/>
          <w:sz w:val="20"/>
          <w:lang w:val="hy-AM"/>
        </w:rPr>
        <w:t>e</w:t>
      </w:r>
      <w:r w:rsidRPr="003520F4">
        <w:rPr>
          <w:rFonts w:ascii="GHEA Grapalat" w:hAnsi="GHEA Grapalat"/>
          <w:sz w:val="20"/>
          <w:lang w:val="hy-AM"/>
        </w:rPr>
        <w:t>r</w:t>
      </w:r>
      <w:r w:rsidR="00EC7A85" w:rsidRPr="00961BDE">
        <w:rPr>
          <w:rFonts w:ascii="GHEA Grapalat" w:hAnsi="GHEA Grapalat"/>
          <w:sz w:val="20"/>
          <w:lang w:val="hy-AM"/>
        </w:rPr>
        <w:t>.am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C27E4" w:rsidRPr="004C7E81" w:rsidRDefault="008C27E4" w:rsidP="003A45F6">
      <w:pPr>
        <w:spacing w:after="240" w:line="360" w:lineRule="auto"/>
        <w:ind w:right="-7" w:firstLine="709"/>
        <w:jc w:val="both"/>
        <w:rPr>
          <w:rFonts w:ascii="GHEA Grapalat" w:hAnsi="GHEA Grapalat"/>
          <w:sz w:val="20"/>
          <w:lang w:val="af-ZA"/>
        </w:rPr>
      </w:pPr>
    </w:p>
    <w:p w:rsidR="008C27E4" w:rsidRPr="003A45F6" w:rsidRDefault="008C27E4" w:rsidP="003A45F6">
      <w:pPr>
        <w:pStyle w:val="31"/>
        <w:spacing w:after="240" w:line="360" w:lineRule="auto"/>
        <w:ind w:right="-7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&lt;Հաշվարկային Կենտրոն&gt; ՓԲԸ</w:t>
      </w:r>
    </w:p>
    <w:p w:rsidR="00900035" w:rsidRPr="003520F4" w:rsidRDefault="00900035" w:rsidP="003A45F6">
      <w:pPr>
        <w:ind w:right="-7"/>
        <w:rPr>
          <w:lang w:val="af-ZA"/>
        </w:rPr>
      </w:pPr>
    </w:p>
    <w:sectPr w:rsidR="00900035" w:rsidRPr="003520F4" w:rsidSect="003A45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CD4" w:rsidRDefault="00490CD4" w:rsidP="00E52FAA">
      <w:r>
        <w:separator/>
      </w:r>
    </w:p>
  </w:endnote>
  <w:endnote w:type="continuationSeparator" w:id="0">
    <w:p w:rsidR="00490CD4" w:rsidRDefault="00490CD4" w:rsidP="00E52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11F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C27E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490CD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11F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C27E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1BDE">
      <w:rPr>
        <w:rStyle w:val="a9"/>
        <w:noProof/>
      </w:rPr>
      <w:t>2</w:t>
    </w:r>
    <w:r>
      <w:rPr>
        <w:rStyle w:val="a9"/>
      </w:rPr>
      <w:fldChar w:fldCharType="end"/>
    </w:r>
  </w:p>
  <w:p w:rsidR="00B21464" w:rsidRDefault="00490CD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490CD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CD4" w:rsidRDefault="00490CD4" w:rsidP="00E52FAA">
      <w:r>
        <w:separator/>
      </w:r>
    </w:p>
  </w:footnote>
  <w:footnote w:type="continuationSeparator" w:id="0">
    <w:p w:rsidR="00490CD4" w:rsidRDefault="00490CD4" w:rsidP="00E52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490C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490CD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490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7E4"/>
    <w:rsid w:val="00136F43"/>
    <w:rsid w:val="003520F4"/>
    <w:rsid w:val="003A45F6"/>
    <w:rsid w:val="00433B36"/>
    <w:rsid w:val="00490CD4"/>
    <w:rsid w:val="008C27E4"/>
    <w:rsid w:val="00900035"/>
    <w:rsid w:val="00961BDE"/>
    <w:rsid w:val="00E30106"/>
    <w:rsid w:val="00E52FAA"/>
    <w:rsid w:val="00EC7A85"/>
    <w:rsid w:val="00F1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E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C27E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C27E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C27E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C27E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C27E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C27E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C27E4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C27E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C27E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C27E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C27E4"/>
  </w:style>
  <w:style w:type="paragraph" w:styleId="aa">
    <w:name w:val="footer"/>
    <w:basedOn w:val="a"/>
    <w:link w:val="ab"/>
    <w:rsid w:val="008C27E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C27E4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sona.sadoyan</dc:creator>
  <cp:lastModifiedBy>vahe.babayan</cp:lastModifiedBy>
  <cp:revision>2</cp:revision>
  <cp:lastPrinted>2015-05-21T06:47:00Z</cp:lastPrinted>
  <dcterms:created xsi:type="dcterms:W3CDTF">2015-05-21T07:05:00Z</dcterms:created>
  <dcterms:modified xsi:type="dcterms:W3CDTF">2015-05-21T07:05:00Z</dcterms:modified>
</cp:coreProperties>
</file>